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752475" cy="782878"/>
            <wp:effectExtent b="0" l="0" r="0" t="0"/>
            <wp:docPr descr="Ipo-logo32.png" id="1" name="image1.png"/>
            <a:graphic>
              <a:graphicData uri="http://schemas.openxmlformats.org/drawingml/2006/picture">
                <pic:pic>
                  <pic:nvPicPr>
                    <pic:cNvPr descr="Ipo-logo32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28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Dear candidate,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Thank you for your interest in the Independent Party of Oregon (IPO) 2020 Nominating Caucus. 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legislative and for local offices, this is a two-step process:</w:t>
      </w:r>
    </w:p>
    <w:p w:rsidR="00000000" w:rsidDel="00000000" w:rsidP="00000000" w:rsidRDefault="00000000" w:rsidRPr="00000000" w14:paraId="00000005">
      <w:pPr>
        <w:spacing w:after="240" w:before="240" w:line="25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Submit this application and questionnaire.  All applications must be complete in order to be considered.  No application will be considered complete that includes an unfilled required response.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Candidates who are qualified will participate in the 2020 Nominating Caucus. The caucus will meet on one or more dates between July 16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and July 31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to select our candidates.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Completed applications are due by 8 pm on Friday, July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Please email your completed application to contact@indparty.com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Candidates who are members of the Independent Party of Oregon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who submit a complete application will be automatically qualified to seek an IPO nomination for the 2020 general election.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Candidates who are not members of the Independent Party of Oregon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are not automatically qualified to seek an IPO nomination.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Applications of non-members will be vetted by the State Council for completeness and to determine whether the candidate is a legitimate representative of the party’s interest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applications of all qualified candidates will be forwarded to our Nominating Caucus.  Additional information will be provided to those candidates at that time.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spacing w:after="240" w:before="240" w:line="256.8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Rob Harris</w:t>
        <w:br w:type="textWrapping"/>
        <w:t xml:space="preserve">IPO Co-Chair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2020 QUESTIONNAIRE</w:t>
      </w:r>
    </w:p>
    <w:p w:rsidR="00000000" w:rsidDel="00000000" w:rsidP="00000000" w:rsidRDefault="00000000" w:rsidRPr="00000000" w14:paraId="0000001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 indicates required answer. 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spacing w:before="480" w:lineRule="auto"/>
        <w:rPr>
          <w:sz w:val="28"/>
          <w:szCs w:val="28"/>
        </w:rPr>
      </w:pPr>
      <w:bookmarkStart w:colFirst="0" w:colLast="0" w:name="_7gg017ulst22" w:id="0"/>
      <w:bookmarkEnd w:id="0"/>
      <w:r w:rsidDel="00000000" w:rsidR="00000000" w:rsidRPr="00000000">
        <w:rPr>
          <w:rFonts w:ascii="Calibri" w:cs="Calibri" w:eastAsia="Calibri" w:hAnsi="Calibri"/>
          <w:b w:val="1"/>
          <w:sz w:val="46"/>
          <w:szCs w:val="46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   </w:t>
      </w:r>
      <w:r w:rsidDel="00000000" w:rsidR="00000000" w:rsidRPr="00000000">
        <w:rPr>
          <w:rFonts w:ascii="Calibri" w:cs="Calibri" w:eastAsia="Calibri" w:hAnsi="Calibri"/>
          <w:b w:val="1"/>
          <w:sz w:val="46"/>
          <w:szCs w:val="46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*Candidate Name: 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*Office Sought:  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Party Membership (if any): ____________________________________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*Primary Campaign Contact: ____________________________________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*Personal Email:  ______________________________________________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*Campaign Email:  _____________________________________________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Personal Phone:  _______________________________________________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 Campaign Phone: _____________________________________________</w:t>
      </w:r>
    </w:p>
    <w:p w:rsidR="00000000" w:rsidDel="00000000" w:rsidP="00000000" w:rsidRDefault="00000000" w:rsidRPr="00000000" w14:paraId="0000001B">
      <w:pPr>
        <w:pStyle w:val="Heading1"/>
        <w:keepNext w:val="0"/>
        <w:keepLines w:val="0"/>
        <w:spacing w:before="480" w:lineRule="auto"/>
        <w:rPr>
          <w:rFonts w:ascii="Calibri" w:cs="Calibri" w:eastAsia="Calibri" w:hAnsi="Calibri"/>
          <w:b w:val="1"/>
          <w:sz w:val="36"/>
          <w:szCs w:val="36"/>
        </w:rPr>
      </w:pPr>
      <w:bookmarkStart w:colFirst="0" w:colLast="0" w:name="_u8c6jqw82u9x" w:id="1"/>
      <w:bookmarkEnd w:id="1"/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Background and Short Answer (please attach a separate sheet)</w:t>
      </w:r>
    </w:p>
    <w:p w:rsidR="00000000" w:rsidDel="00000000" w:rsidP="00000000" w:rsidRDefault="00000000" w:rsidRPr="00000000" w14:paraId="0000001C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28yfcn1uq4x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1)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 Why do you want the Independent Party nomination or cross-nomination?</w:t>
      </w:r>
    </w:p>
    <w:p w:rsidR="00000000" w:rsidDel="00000000" w:rsidP="00000000" w:rsidRDefault="00000000" w:rsidRPr="00000000" w14:paraId="0000001D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j6uidojch3c8" w:id="3"/>
      <w:bookmarkEnd w:id="3"/>
      <w:r w:rsidDel="00000000" w:rsidR="00000000" w:rsidRPr="00000000">
        <w:rPr>
          <w:b w:val="1"/>
          <w:sz w:val="24"/>
          <w:szCs w:val="24"/>
          <w:rtl w:val="0"/>
        </w:rPr>
        <w:t xml:space="preserve">2)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 List every group endorsement you have received during this election cycle. (Note:  This includes any public endorsement, regardless of whether the group submitted an SEL statement for the Voters Pamphlet.)</w:t>
      </w:r>
    </w:p>
    <w:p w:rsidR="00000000" w:rsidDel="00000000" w:rsidP="00000000" w:rsidRDefault="00000000" w:rsidRPr="00000000" w14:paraId="0000001E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ns34ccwj6g9t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3)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 What major policies would you pursue in elected office?</w:t>
      </w:r>
    </w:p>
    <w:p w:rsidR="00000000" w:rsidDel="00000000" w:rsidP="00000000" w:rsidRDefault="00000000" w:rsidRPr="00000000" w14:paraId="0000001F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twu3cwa63zo8" w:id="5"/>
      <w:bookmarkEnd w:id="5"/>
      <w:r w:rsidDel="00000000" w:rsidR="00000000" w:rsidRPr="00000000">
        <w:rPr>
          <w:b w:val="1"/>
          <w:sz w:val="24"/>
          <w:szCs w:val="24"/>
          <w:rtl w:val="0"/>
        </w:rPr>
        <w:t xml:space="preserve">4)</w:t>
      </w: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 Have you generally supported or opposed IPO-backed policies at the Oregon legislature?  What?</w:t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iwx7jao15r43" w:id="6"/>
      <w:bookmarkEnd w:id="6"/>
      <w:r w:rsidDel="00000000" w:rsidR="00000000" w:rsidRPr="00000000">
        <w:rPr>
          <w:b w:val="1"/>
          <w:sz w:val="24"/>
          <w:szCs w:val="24"/>
          <w:rtl w:val="0"/>
        </w:rPr>
        <w:t xml:space="preserve">5)   Feel free to attach additional information you believe is relevant to your application.</w:t>
      </w:r>
    </w:p>
    <w:p w:rsidR="00000000" w:rsidDel="00000000" w:rsidP="00000000" w:rsidRDefault="00000000" w:rsidRPr="00000000" w14:paraId="00000021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ahb35vu1yn07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III.  Yes/No Questions</w:t>
      </w:r>
    </w:p>
    <w:p w:rsidR="00000000" w:rsidDel="00000000" w:rsidP="00000000" w:rsidRDefault="00000000" w:rsidRPr="00000000" w14:paraId="00000022">
      <w:pPr>
        <w:shd w:fill="ffffff" w:val="clear"/>
        <w:spacing w:after="200" w:before="20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1)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*Immigration:</w:t>
      </w:r>
      <w:r w:rsidDel="00000000" w:rsidR="00000000" w:rsidRPr="00000000">
        <w:rPr>
          <w:sz w:val="24"/>
          <w:szCs w:val="24"/>
          <w:rtl w:val="0"/>
        </w:rPr>
        <w:t xml:space="preserve">   Do you support the rights of DACA qualified individuals to lawfully remain in the United States and receive a path to citizenship?  </w:t>
      </w:r>
    </w:p>
    <w:p w:rsidR="00000000" w:rsidDel="00000000" w:rsidP="00000000" w:rsidRDefault="00000000" w:rsidRPr="00000000" w14:paraId="00000023">
      <w:pPr>
        <w:shd w:fill="ffffff" w:val="clear"/>
        <w:spacing w:after="200" w:before="20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YES   |   NO </w:t>
      </w:r>
    </w:p>
    <w:p w:rsidR="00000000" w:rsidDel="00000000" w:rsidP="00000000" w:rsidRDefault="00000000" w:rsidRPr="00000000" w14:paraId="00000024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*Abortion: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  <w:t xml:space="preserve">Do you support a woman’s fundamental right to choose to have an abortion, as established by current US Supreme Court precedent?</w:t>
      </w:r>
    </w:p>
    <w:p w:rsidR="00000000" w:rsidDel="00000000" w:rsidP="00000000" w:rsidRDefault="00000000" w:rsidRPr="00000000" w14:paraId="00000026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YES   |  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*Climate Change and Environment</w:t>
      </w:r>
      <w:r w:rsidDel="00000000" w:rsidR="00000000" w:rsidRPr="00000000">
        <w:rPr>
          <w:sz w:val="24"/>
          <w:szCs w:val="24"/>
          <w:rtl w:val="0"/>
        </w:rPr>
        <w:t xml:space="preserve">: Do you believe that human activity is a primary cause of climate change?</w:t>
      </w:r>
    </w:p>
    <w:p w:rsidR="00000000" w:rsidDel="00000000" w:rsidP="00000000" w:rsidRDefault="00000000" w:rsidRPr="00000000" w14:paraId="00000029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YES   |   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(3a) * Do you believe that serious and prompt measures are required in response to climate change?</w:t>
      </w:r>
    </w:p>
    <w:p w:rsidR="00000000" w:rsidDel="00000000" w:rsidP="00000000" w:rsidRDefault="00000000" w:rsidRPr="00000000" w14:paraId="0000002B">
      <w:pPr>
        <w:shd w:fill="ffffff" w:val="clear"/>
        <w:spacing w:after="200" w:before="200" w:line="256.8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YES   |   NO </w:t>
      </w:r>
    </w:p>
    <w:p w:rsidR="00000000" w:rsidDel="00000000" w:rsidP="00000000" w:rsidRDefault="00000000" w:rsidRPr="00000000" w14:paraId="0000002C">
      <w:pPr>
        <w:shd w:fill="ffffff" w:val="clear"/>
        <w:spacing w:after="200" w:before="200" w:line="256.8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*Contribution limits:   </w:t>
      </w:r>
      <w:r w:rsidDel="00000000" w:rsidR="00000000" w:rsidRPr="00000000">
        <w:rPr>
          <w:sz w:val="24"/>
          <w:szCs w:val="24"/>
          <w:rtl w:val="0"/>
        </w:rPr>
        <w:t xml:space="preserve">Will you vote for a bill that limits campaign contributions to all political candidates in Oregon to the same limits that exist in Washington ($2,000 in statewide race; $1,000 in legislative race)?</w:t>
      </w:r>
    </w:p>
    <w:p w:rsidR="00000000" w:rsidDel="00000000" w:rsidP="00000000" w:rsidRDefault="00000000" w:rsidRPr="00000000" w14:paraId="0000002E">
      <w:pPr>
        <w:shd w:fill="ffffff" w:val="clear"/>
        <w:spacing w:after="200" w:before="200" w:line="256.8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YES   |   NO </w:t>
      </w:r>
    </w:p>
    <w:p w:rsidR="00000000" w:rsidDel="00000000" w:rsidP="00000000" w:rsidRDefault="00000000" w:rsidRPr="00000000" w14:paraId="0000002F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*Independent Redistricting</w:t>
      </w:r>
      <w:r w:rsidDel="00000000" w:rsidR="00000000" w:rsidRPr="00000000">
        <w:rPr>
          <w:sz w:val="24"/>
          <w:szCs w:val="24"/>
          <w:rtl w:val="0"/>
        </w:rPr>
        <w:t xml:space="preserve">   Would you support creation of  an independent redistricting commission to prevent gerrymandering of Oregon congressional and legislative districts?</w:t>
      </w:r>
    </w:p>
    <w:p w:rsidR="00000000" w:rsidDel="00000000" w:rsidP="00000000" w:rsidRDefault="00000000" w:rsidRPr="00000000" w14:paraId="00000031">
      <w:pPr>
        <w:shd w:fill="ffffff" w:val="clear"/>
        <w:spacing w:after="200" w:before="200" w:line="256.8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YES   |   NO </w:t>
      </w:r>
    </w:p>
    <w:p w:rsidR="00000000" w:rsidDel="00000000" w:rsidP="00000000" w:rsidRDefault="00000000" w:rsidRPr="00000000" w14:paraId="00000032">
      <w:pPr>
        <w:shd w:fill="ffffff" w:val="clear"/>
        <w:spacing w:after="200" w:before="200" w:line="256.8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200" w:before="200" w:line="256.8" w:lineRule="auto"/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6)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*Initiative and Referendum</w:t>
      </w:r>
      <w:r w:rsidDel="00000000" w:rsidR="00000000" w:rsidRPr="00000000">
        <w:rPr>
          <w:sz w:val="24"/>
          <w:szCs w:val="24"/>
          <w:rtl w:val="0"/>
        </w:rPr>
        <w:t xml:space="preserve">  Would you support enabling Oregon voters to sign initiative, referendum, and recall petitions electronically, as COVID-19 precautions makes signature gathering in person nearly impossible?</w:t>
      </w:r>
    </w:p>
    <w:p w:rsidR="00000000" w:rsidDel="00000000" w:rsidP="00000000" w:rsidRDefault="00000000" w:rsidRPr="00000000" w14:paraId="00000034">
      <w:pPr>
        <w:shd w:fill="ffffff" w:val="clear"/>
        <w:spacing w:after="200" w:before="20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YES   |   NO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